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92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134"/>
        <w:gridCol w:w="1701"/>
        <w:gridCol w:w="1417"/>
        <w:gridCol w:w="1276"/>
        <w:gridCol w:w="1843"/>
        <w:gridCol w:w="1134"/>
        <w:gridCol w:w="1417"/>
        <w:gridCol w:w="851"/>
        <w:gridCol w:w="2889"/>
      </w:tblGrid>
      <w:tr w:rsidR="00D515C0" w:rsidRPr="00780E37" w:rsidTr="00672960">
        <w:tc>
          <w:tcPr>
            <w:tcW w:w="1134" w:type="dxa"/>
          </w:tcPr>
          <w:p w:rsidR="00003570" w:rsidRPr="00780E37" w:rsidRDefault="00003570"/>
        </w:tc>
        <w:tc>
          <w:tcPr>
            <w:tcW w:w="2127" w:type="dxa"/>
          </w:tcPr>
          <w:p w:rsidR="00003570" w:rsidRPr="00780E37" w:rsidRDefault="00003570">
            <w:r w:rsidRPr="00780E37">
              <w:t>objectifs</w:t>
            </w:r>
          </w:p>
        </w:tc>
        <w:tc>
          <w:tcPr>
            <w:tcW w:w="1134" w:type="dxa"/>
          </w:tcPr>
          <w:p w:rsidR="00003570" w:rsidRPr="00780E37" w:rsidRDefault="00003570">
            <w:r w:rsidRPr="00780E37">
              <w:t>compétences</w:t>
            </w:r>
          </w:p>
        </w:tc>
        <w:tc>
          <w:tcPr>
            <w:tcW w:w="1701" w:type="dxa"/>
          </w:tcPr>
          <w:p w:rsidR="00003570" w:rsidRPr="00780E37" w:rsidRDefault="00003570">
            <w:r w:rsidRPr="00780E37">
              <w:t>Etude de la langue</w:t>
            </w:r>
          </w:p>
        </w:tc>
        <w:tc>
          <w:tcPr>
            <w:tcW w:w="1417" w:type="dxa"/>
          </w:tcPr>
          <w:p w:rsidR="00003570" w:rsidRPr="00780E37" w:rsidRDefault="00003570">
            <w:r w:rsidRPr="00780E37">
              <w:t>parler</w:t>
            </w:r>
          </w:p>
        </w:tc>
        <w:tc>
          <w:tcPr>
            <w:tcW w:w="1276" w:type="dxa"/>
          </w:tcPr>
          <w:p w:rsidR="00003570" w:rsidRPr="00780E37" w:rsidRDefault="00003570">
            <w:r w:rsidRPr="00780E37">
              <w:t>lire</w:t>
            </w:r>
          </w:p>
        </w:tc>
        <w:tc>
          <w:tcPr>
            <w:tcW w:w="1843" w:type="dxa"/>
          </w:tcPr>
          <w:p w:rsidR="00003570" w:rsidRPr="00780E37" w:rsidRDefault="00003570">
            <w:r w:rsidRPr="00780E37">
              <w:t>écrire</w:t>
            </w:r>
          </w:p>
        </w:tc>
        <w:tc>
          <w:tcPr>
            <w:tcW w:w="1134" w:type="dxa"/>
          </w:tcPr>
          <w:p w:rsidR="00003570" w:rsidRPr="00780E37" w:rsidRDefault="00003570">
            <w:r w:rsidRPr="00780E37">
              <w:t xml:space="preserve">Parcours </w:t>
            </w:r>
          </w:p>
        </w:tc>
        <w:tc>
          <w:tcPr>
            <w:tcW w:w="1417" w:type="dxa"/>
          </w:tcPr>
          <w:p w:rsidR="00003570" w:rsidRPr="00780E37" w:rsidRDefault="00003570">
            <w:r w:rsidRPr="00780E37">
              <w:t>Lecture chez soi</w:t>
            </w:r>
          </w:p>
        </w:tc>
        <w:tc>
          <w:tcPr>
            <w:tcW w:w="851" w:type="dxa"/>
          </w:tcPr>
          <w:p w:rsidR="00003570" w:rsidRPr="00780E37" w:rsidRDefault="00003570">
            <w:r w:rsidRPr="00780E37">
              <w:t>films</w:t>
            </w:r>
          </w:p>
        </w:tc>
        <w:tc>
          <w:tcPr>
            <w:tcW w:w="2889" w:type="dxa"/>
          </w:tcPr>
          <w:p w:rsidR="00003570" w:rsidRPr="00780E37" w:rsidRDefault="00003570">
            <w:r w:rsidRPr="00780E37">
              <w:t>musiques</w:t>
            </w:r>
          </w:p>
        </w:tc>
      </w:tr>
      <w:tr w:rsidR="00D515C0" w:rsidRPr="00780E37" w:rsidTr="00672960">
        <w:tc>
          <w:tcPr>
            <w:tcW w:w="1134" w:type="dxa"/>
          </w:tcPr>
          <w:p w:rsidR="00400478" w:rsidRPr="00780E37" w:rsidRDefault="00400478">
            <w:pPr>
              <w:rPr>
                <w:b/>
              </w:rPr>
            </w:pPr>
            <w:r w:rsidRPr="00780E37">
              <w:rPr>
                <w:b/>
              </w:rPr>
              <w:t>CHAPITRE I</w:t>
            </w:r>
          </w:p>
          <w:p w:rsidR="00003570" w:rsidRDefault="008638C5">
            <w:r>
              <w:t xml:space="preserve">Se raconter, se </w:t>
            </w:r>
            <w:proofErr w:type="spellStart"/>
            <w:r>
              <w:t>représen-t</w:t>
            </w:r>
            <w:r w:rsidR="00003570" w:rsidRPr="00780E37">
              <w:t>er</w:t>
            </w:r>
            <w:proofErr w:type="spellEnd"/>
          </w:p>
          <w:p w:rsidR="00672960" w:rsidRDefault="00672960"/>
          <w:p w:rsidR="00672960" w:rsidRPr="00672960" w:rsidRDefault="00672960">
            <w:pPr>
              <w:rPr>
                <w:b/>
              </w:rPr>
            </w:pPr>
            <w:r w:rsidRPr="00672960">
              <w:rPr>
                <w:b/>
              </w:rPr>
              <w:t>Quelle image donner de soi ?</w:t>
            </w:r>
          </w:p>
        </w:tc>
        <w:tc>
          <w:tcPr>
            <w:tcW w:w="2127" w:type="dxa"/>
          </w:tcPr>
          <w:p w:rsidR="00003570" w:rsidRPr="00780E37" w:rsidRDefault="00BF68D4" w:rsidP="00BF68D4">
            <w:pPr>
              <w:pStyle w:val="Paragraphedeliste"/>
              <w:numPr>
                <w:ilvl w:val="0"/>
                <w:numId w:val="1"/>
              </w:numPr>
            </w:pPr>
            <w:r w:rsidRPr="00780E37">
              <w:t>Découvrir différentes formes de l’écriture de soi et de l’autoportrait</w:t>
            </w:r>
          </w:p>
          <w:p w:rsidR="00BF68D4" w:rsidRPr="00780E37" w:rsidRDefault="00BF68D4" w:rsidP="00BF68D4">
            <w:pPr>
              <w:pStyle w:val="Paragraphedeliste"/>
              <w:numPr>
                <w:ilvl w:val="0"/>
                <w:numId w:val="1"/>
              </w:numPr>
            </w:pPr>
            <w:r w:rsidRPr="00780E37">
              <w:t>Comprendre les raisons et le sens de cette entreprise</w:t>
            </w:r>
          </w:p>
          <w:p w:rsidR="00BF68D4" w:rsidRPr="00780E37" w:rsidRDefault="00BF68D4" w:rsidP="00BF68D4">
            <w:pPr>
              <w:pStyle w:val="Paragraphedeliste"/>
              <w:numPr>
                <w:ilvl w:val="0"/>
                <w:numId w:val="1"/>
              </w:numPr>
            </w:pPr>
            <w:r w:rsidRPr="00780E37">
              <w:t>S’interroger sur les raisons et les effets de la composition du récit ou du portrait de soi.</w:t>
            </w:r>
          </w:p>
        </w:tc>
        <w:tc>
          <w:tcPr>
            <w:tcW w:w="1134" w:type="dxa"/>
          </w:tcPr>
          <w:p w:rsidR="00232664" w:rsidRPr="00780E37" w:rsidRDefault="00267309">
            <w:r w:rsidRPr="00780E37">
              <w:t>1, 2,</w:t>
            </w:r>
            <w:r w:rsidR="00232664" w:rsidRPr="00780E37">
              <w:t xml:space="preserve"> 4</w:t>
            </w:r>
          </w:p>
          <w:p w:rsidR="00232664" w:rsidRPr="00780E37" w:rsidRDefault="00267309">
            <w:r w:rsidRPr="00780E37">
              <w:t xml:space="preserve"> 5, 6, </w:t>
            </w:r>
          </w:p>
          <w:p w:rsidR="00232664" w:rsidRPr="00780E37" w:rsidRDefault="00267309">
            <w:r w:rsidRPr="00780E37">
              <w:t>14,</w:t>
            </w:r>
          </w:p>
          <w:p w:rsidR="00003570" w:rsidRPr="00780E37" w:rsidRDefault="00267309">
            <w:r w:rsidRPr="00780E37">
              <w:t xml:space="preserve"> 19</w:t>
            </w:r>
          </w:p>
          <w:p w:rsidR="00CC0251" w:rsidRPr="00780E37" w:rsidRDefault="00CC0251">
            <w:r w:rsidRPr="00780E37">
              <w:t>(+diagnostic de maîtrise des compétences du cycle 3)</w:t>
            </w:r>
          </w:p>
        </w:tc>
        <w:tc>
          <w:tcPr>
            <w:tcW w:w="1701" w:type="dxa"/>
          </w:tcPr>
          <w:p w:rsidR="00003570" w:rsidRPr="00780E37" w:rsidRDefault="00267309">
            <w:r w:rsidRPr="00780E37">
              <w:rPr>
                <w:u w:val="single"/>
              </w:rPr>
              <w:t>Lexique</w:t>
            </w:r>
            <w:r w:rsidRPr="00780E37">
              <w:t xml:space="preserve"> (quelques f</w:t>
            </w:r>
            <w:r w:rsidR="00400478" w:rsidRPr="00780E37">
              <w:t xml:space="preserve">igures de style dont la métaphore filée, </w:t>
            </w:r>
            <w:r w:rsidRPr="00780E37">
              <w:t>champ lexical)</w:t>
            </w:r>
          </w:p>
          <w:p w:rsidR="00267309" w:rsidRPr="00780E37" w:rsidRDefault="00267309">
            <w:pPr>
              <w:rPr>
                <w:u w:val="single"/>
              </w:rPr>
            </w:pPr>
            <w:r w:rsidRPr="00780E37">
              <w:rPr>
                <w:u w:val="single"/>
              </w:rPr>
              <w:t>Orthographe</w:t>
            </w:r>
          </w:p>
          <w:p w:rsidR="00267309" w:rsidRDefault="00267309">
            <w:r w:rsidRPr="00780E37">
              <w:t>(Selon diagnostic) chaînes d’accord</w:t>
            </w:r>
            <w:r w:rsidR="00400478" w:rsidRPr="00780E37">
              <w:t xml:space="preserve"> et quelques homophones.</w:t>
            </w:r>
            <w:r w:rsidR="00E15FEF">
              <w:t xml:space="preserve"> Accord du participe passé.</w:t>
            </w:r>
          </w:p>
          <w:p w:rsidR="00E15FEF" w:rsidRPr="00780E37" w:rsidRDefault="00E15FEF"/>
          <w:p w:rsidR="00267309" w:rsidRPr="00780E37" w:rsidRDefault="00267309">
            <w:pPr>
              <w:rPr>
                <w:u w:val="single"/>
              </w:rPr>
            </w:pPr>
            <w:r w:rsidRPr="00780E37">
              <w:rPr>
                <w:u w:val="single"/>
              </w:rPr>
              <w:t>Conjugaison</w:t>
            </w:r>
          </w:p>
          <w:p w:rsidR="00400478" w:rsidRPr="00780E37" w:rsidRDefault="00267309">
            <w:r w:rsidRPr="00780E37">
              <w:t>(selon les besoins constatés) temps de l’indicatif</w:t>
            </w:r>
            <w:r w:rsidR="00E15FEF">
              <w:t xml:space="preserve"> + valeurs du présent</w:t>
            </w:r>
          </w:p>
          <w:p w:rsidR="00E15FEF" w:rsidRDefault="00E15FEF"/>
          <w:p w:rsidR="00780E37" w:rsidRDefault="00E15FEF">
            <w:r>
              <w:t>Insérer un dialogue dans un récit</w:t>
            </w:r>
          </w:p>
          <w:p w:rsidR="00780E37" w:rsidRPr="00780E37" w:rsidRDefault="00780E37"/>
          <w:p w:rsidR="00400478" w:rsidRPr="00780E37" w:rsidRDefault="00400478"/>
        </w:tc>
        <w:tc>
          <w:tcPr>
            <w:tcW w:w="1417" w:type="dxa"/>
          </w:tcPr>
          <w:p w:rsidR="00003570" w:rsidRDefault="00C92C7B">
            <w:r w:rsidRPr="008638C5">
              <w:rPr>
                <w:highlight w:val="cyan"/>
              </w:rPr>
              <w:t>Se présenter</w:t>
            </w:r>
            <w:r w:rsidRPr="00780E37">
              <w:t xml:space="preserve">, </w:t>
            </w:r>
            <w:r w:rsidRPr="008638C5">
              <w:rPr>
                <w:highlight w:val="cyan"/>
              </w:rPr>
              <w:t>se raconter</w:t>
            </w:r>
          </w:p>
          <w:p w:rsidR="008638C5" w:rsidRDefault="008638C5"/>
          <w:p w:rsidR="008638C5" w:rsidRDefault="008638C5">
            <w:r>
              <w:t xml:space="preserve">Raconter un chapitre du </w:t>
            </w:r>
            <w:r w:rsidRPr="008638C5">
              <w:rPr>
                <w:highlight w:val="cyan"/>
                <w:u w:val="single"/>
              </w:rPr>
              <w:t>Cri de la mouette</w:t>
            </w:r>
          </w:p>
          <w:p w:rsidR="008638C5" w:rsidRDefault="008638C5" w:rsidP="008638C5"/>
          <w:p w:rsidR="008638C5" w:rsidRPr="008638C5" w:rsidRDefault="008638C5" w:rsidP="008638C5">
            <w:r>
              <w:t xml:space="preserve">Présenter un </w:t>
            </w:r>
            <w:r w:rsidRPr="008638C5">
              <w:rPr>
                <w:highlight w:val="cyan"/>
              </w:rPr>
              <w:t>texte</w:t>
            </w:r>
            <w:r>
              <w:t xml:space="preserve"> littéraire du manuel</w:t>
            </w:r>
          </w:p>
        </w:tc>
        <w:tc>
          <w:tcPr>
            <w:tcW w:w="1276" w:type="dxa"/>
          </w:tcPr>
          <w:p w:rsidR="00003570" w:rsidRDefault="00C92C7B">
            <w:r w:rsidRPr="00780E37">
              <w:t>Lire des</w:t>
            </w:r>
            <w:r w:rsidR="008638C5">
              <w:t xml:space="preserve"> autoportraits d’écrivains du 19</w:t>
            </w:r>
            <w:r w:rsidRPr="00780E37">
              <w:rPr>
                <w:vertAlign w:val="superscript"/>
              </w:rPr>
              <w:t>ème</w:t>
            </w:r>
            <w:r w:rsidRPr="00780E37">
              <w:t xml:space="preserve"> siècle à aujourd’hui</w:t>
            </w:r>
          </w:p>
          <w:p w:rsidR="008638C5" w:rsidRDefault="008638C5"/>
          <w:p w:rsidR="008638C5" w:rsidRDefault="008638C5">
            <w:r w:rsidRPr="008638C5">
              <w:rPr>
                <w:highlight w:val="yellow"/>
              </w:rPr>
              <w:t>SAND</w:t>
            </w:r>
          </w:p>
          <w:p w:rsidR="008638C5" w:rsidRDefault="008638C5">
            <w:r w:rsidRPr="008638C5">
              <w:rPr>
                <w:highlight w:val="yellow"/>
              </w:rPr>
              <w:t>LEIRIS</w:t>
            </w:r>
          </w:p>
          <w:p w:rsidR="008638C5" w:rsidRDefault="008638C5">
            <w:r w:rsidRPr="008638C5">
              <w:rPr>
                <w:highlight w:val="yellow"/>
              </w:rPr>
              <w:t>TARDIEU</w:t>
            </w:r>
          </w:p>
          <w:p w:rsidR="008638C5" w:rsidRPr="00780E37" w:rsidRDefault="008638C5">
            <w:r w:rsidRPr="008638C5">
              <w:rPr>
                <w:highlight w:val="yellow"/>
              </w:rPr>
              <w:t>DURAS</w:t>
            </w:r>
          </w:p>
        </w:tc>
        <w:tc>
          <w:tcPr>
            <w:tcW w:w="1843" w:type="dxa"/>
          </w:tcPr>
          <w:p w:rsidR="00003570" w:rsidRPr="00780E37" w:rsidRDefault="00C92C7B" w:rsidP="00C92C7B">
            <w:pPr>
              <w:pStyle w:val="Paragraphedeliste"/>
              <w:numPr>
                <w:ilvl w:val="0"/>
                <w:numId w:val="2"/>
              </w:numPr>
            </w:pPr>
            <w:r w:rsidRPr="008638C5">
              <w:rPr>
                <w:highlight w:val="green"/>
              </w:rPr>
              <w:t>Se raconter</w:t>
            </w:r>
            <w:r w:rsidRPr="00780E37">
              <w:t xml:space="preserve"> en s’appuyant sur une </w:t>
            </w:r>
            <w:r w:rsidRPr="008638C5">
              <w:rPr>
                <w:highlight w:val="green"/>
              </w:rPr>
              <w:t>photo</w:t>
            </w:r>
            <w:r w:rsidRPr="00780E37">
              <w:t>/ un objet.</w:t>
            </w:r>
          </w:p>
          <w:p w:rsidR="00D515C0" w:rsidRPr="00780E37" w:rsidRDefault="00D515C0" w:rsidP="00C92C7B">
            <w:pPr>
              <w:pStyle w:val="Paragraphedeliste"/>
              <w:numPr>
                <w:ilvl w:val="0"/>
                <w:numId w:val="2"/>
              </w:numPr>
            </w:pPr>
            <w:r w:rsidRPr="00780E37">
              <w:t xml:space="preserve">Ecriture </w:t>
            </w:r>
            <w:r w:rsidRPr="008638C5">
              <w:rPr>
                <w:highlight w:val="green"/>
              </w:rPr>
              <w:t>d’un « je me souviens »</w:t>
            </w:r>
            <w:r w:rsidRPr="00780E37">
              <w:t xml:space="preserve"> collectif.</w:t>
            </w:r>
          </w:p>
          <w:p w:rsidR="00D515C0" w:rsidRPr="00780E37" w:rsidRDefault="008638C5" w:rsidP="008638C5">
            <w:pPr>
              <w:pStyle w:val="Paragraphedeliste"/>
              <w:numPr>
                <w:ilvl w:val="0"/>
                <w:numId w:val="2"/>
              </w:numPr>
            </w:pPr>
            <w:r>
              <w:t>Ecritures associées aux</w:t>
            </w:r>
            <w:r w:rsidRPr="008638C5">
              <w:t xml:space="preserve"> texte</w:t>
            </w:r>
            <w:r>
              <w:t>s</w:t>
            </w:r>
            <w:r w:rsidRPr="008638C5">
              <w:t xml:space="preserve"> lu</w:t>
            </w:r>
            <w:r>
              <w:t xml:space="preserve">s : </w:t>
            </w:r>
            <w:r w:rsidRPr="008638C5">
              <w:rPr>
                <w:highlight w:val="green"/>
              </w:rPr>
              <w:t>se voir dans la glace/ mon double/ l’adolescence</w:t>
            </w:r>
          </w:p>
        </w:tc>
        <w:tc>
          <w:tcPr>
            <w:tcW w:w="1134" w:type="dxa"/>
          </w:tcPr>
          <w:p w:rsidR="00003570" w:rsidRPr="008638C5" w:rsidRDefault="00C92C7B" w:rsidP="00C92C7B">
            <w:pPr>
              <w:rPr>
                <w:i/>
              </w:rPr>
            </w:pPr>
            <w:r w:rsidRPr="008638C5">
              <w:rPr>
                <w:i/>
                <w:u w:val="single"/>
              </w:rPr>
              <w:t>Avenir</w:t>
            </w:r>
            <w:r w:rsidRPr="008638C5">
              <w:rPr>
                <w:i/>
              </w:rPr>
              <w:t> : se projeter.</w:t>
            </w:r>
          </w:p>
          <w:p w:rsidR="00C92C7B" w:rsidRPr="00780E37" w:rsidRDefault="00C92C7B" w:rsidP="00C92C7B"/>
          <w:p w:rsidR="00C92C7B" w:rsidRPr="00780E37" w:rsidRDefault="00C92C7B" w:rsidP="00C92C7B">
            <w:r w:rsidRPr="00780E37">
              <w:rPr>
                <w:u w:val="single"/>
              </w:rPr>
              <w:t>Artistique et culturel</w:t>
            </w:r>
            <w:r w:rsidRPr="00780E37">
              <w:t> :</w:t>
            </w:r>
          </w:p>
          <w:p w:rsidR="00C92C7B" w:rsidRPr="00780E37" w:rsidRDefault="00C92C7B" w:rsidP="00C92C7B">
            <w:r w:rsidRPr="00780E37">
              <w:t xml:space="preserve">Présenter un </w:t>
            </w:r>
            <w:proofErr w:type="spellStart"/>
            <w:r w:rsidRPr="00780E37">
              <w:t>autopor</w:t>
            </w:r>
            <w:r w:rsidR="008638C5">
              <w:t>-</w:t>
            </w:r>
            <w:r w:rsidRPr="00780E37">
              <w:t>trait</w:t>
            </w:r>
            <w:proofErr w:type="spellEnd"/>
            <w:r w:rsidRPr="00780E37">
              <w:t xml:space="preserve"> de son choix.</w:t>
            </w:r>
          </w:p>
        </w:tc>
        <w:tc>
          <w:tcPr>
            <w:tcW w:w="1417" w:type="dxa"/>
          </w:tcPr>
          <w:p w:rsidR="00D57320" w:rsidRPr="00780E37" w:rsidRDefault="00D57320" w:rsidP="00D57320">
            <w:r w:rsidRPr="00780E37">
              <w:rPr>
                <w:u w:val="single"/>
              </w:rPr>
              <w:t>Premiers combats</w:t>
            </w:r>
            <w:r w:rsidRPr="00780E37">
              <w:t xml:space="preserve">, Jean </w:t>
            </w:r>
            <w:r w:rsidR="008638C5" w:rsidRPr="008638C5">
              <w:rPr>
                <w:highlight w:val="yellow"/>
              </w:rPr>
              <w:t>MOULIN</w:t>
            </w:r>
          </w:p>
          <w:p w:rsidR="00003570" w:rsidRPr="00780E37" w:rsidRDefault="00F4748B" w:rsidP="00D57320">
            <w:r>
              <w:t xml:space="preserve"> </w:t>
            </w:r>
          </w:p>
          <w:p w:rsidR="00780E37" w:rsidRPr="00780E37" w:rsidRDefault="00780E37" w:rsidP="00D57320"/>
          <w:p w:rsidR="00F4748B" w:rsidRDefault="00F4748B" w:rsidP="00F4748B"/>
          <w:p w:rsidR="008638C5" w:rsidRDefault="00F4748B" w:rsidP="00F4748B">
            <w:pPr>
              <w:rPr>
                <w:b/>
              </w:rPr>
            </w:pPr>
            <w:r w:rsidRPr="00F4748B">
              <w:rPr>
                <w:b/>
                <w:u w:val="single"/>
              </w:rPr>
              <w:t>Le cri de la mouette</w:t>
            </w:r>
            <w:r>
              <w:rPr>
                <w:b/>
              </w:rPr>
              <w:t xml:space="preserve">, E. </w:t>
            </w:r>
            <w:r w:rsidR="008638C5" w:rsidRPr="008638C5">
              <w:rPr>
                <w:b/>
                <w:highlight w:val="yellow"/>
              </w:rPr>
              <w:t>LABORIT</w:t>
            </w:r>
          </w:p>
          <w:p w:rsidR="008638C5" w:rsidRDefault="008638C5" w:rsidP="008638C5"/>
          <w:p w:rsidR="008638C5" w:rsidRDefault="008638C5" w:rsidP="008638C5"/>
          <w:p w:rsidR="008638C5" w:rsidRDefault="008638C5" w:rsidP="008638C5"/>
          <w:p w:rsidR="00E15FEF" w:rsidRDefault="008638C5" w:rsidP="008638C5">
            <w:pPr>
              <w:rPr>
                <w:highlight w:val="yellow"/>
              </w:rPr>
            </w:pPr>
            <w:r w:rsidRPr="008638C5">
              <w:rPr>
                <w:highlight w:val="yellow"/>
              </w:rPr>
              <w:t>Annie ERNAUX,</w:t>
            </w:r>
          </w:p>
          <w:p w:rsidR="00780E37" w:rsidRPr="00E15FEF" w:rsidRDefault="008638C5" w:rsidP="008638C5">
            <w:pPr>
              <w:rPr>
                <w:u w:val="single"/>
              </w:rPr>
            </w:pPr>
            <w:r w:rsidRPr="008638C5">
              <w:rPr>
                <w:highlight w:val="yellow"/>
              </w:rPr>
              <w:t xml:space="preserve"> </w:t>
            </w:r>
            <w:r w:rsidRPr="00E15FEF">
              <w:rPr>
                <w:u w:val="single"/>
              </w:rPr>
              <w:t>La place</w:t>
            </w:r>
          </w:p>
          <w:p w:rsidR="008638C5" w:rsidRDefault="008638C5" w:rsidP="008638C5"/>
          <w:p w:rsidR="008638C5" w:rsidRPr="008638C5" w:rsidRDefault="008638C5" w:rsidP="008638C5">
            <w:r w:rsidRPr="00E15FEF">
              <w:rPr>
                <w:u w:val="single"/>
              </w:rPr>
              <w:t>Les identités meurtrières,</w:t>
            </w:r>
            <w:r>
              <w:t xml:space="preserve"> A.</w:t>
            </w:r>
            <w:r w:rsidRPr="008638C5">
              <w:rPr>
                <w:highlight w:val="yellow"/>
              </w:rPr>
              <w:t>MAALOUF</w:t>
            </w:r>
          </w:p>
        </w:tc>
        <w:tc>
          <w:tcPr>
            <w:tcW w:w="851" w:type="dxa"/>
          </w:tcPr>
          <w:p w:rsidR="00003570" w:rsidRPr="00780E37" w:rsidRDefault="00003570"/>
        </w:tc>
        <w:tc>
          <w:tcPr>
            <w:tcW w:w="2889" w:type="dxa"/>
          </w:tcPr>
          <w:p w:rsidR="00003570" w:rsidRPr="00780E37" w:rsidRDefault="008638C5">
            <w:r>
              <w:t xml:space="preserve">Soprano, </w:t>
            </w:r>
            <w:r w:rsidRPr="008638C5">
              <w:rPr>
                <w:i/>
              </w:rPr>
              <w:t xml:space="preserve">Moi </w:t>
            </w:r>
            <w:proofErr w:type="gramStart"/>
            <w:r w:rsidRPr="008638C5">
              <w:rPr>
                <w:i/>
              </w:rPr>
              <w:t>j’ai</w:t>
            </w:r>
            <w:proofErr w:type="gramEnd"/>
            <w:r w:rsidRPr="008638C5">
              <w:rPr>
                <w:i/>
              </w:rPr>
              <w:t xml:space="preserve"> pas</w:t>
            </w:r>
          </w:p>
        </w:tc>
      </w:tr>
      <w:tr w:rsidR="00D57320" w:rsidRPr="00780E37" w:rsidTr="00672960">
        <w:tc>
          <w:tcPr>
            <w:tcW w:w="1134" w:type="dxa"/>
          </w:tcPr>
          <w:p w:rsidR="00D515C0" w:rsidRPr="00780E37" w:rsidRDefault="00D515C0">
            <w:r w:rsidRPr="00780E37">
              <w:lastRenderedPageBreak/>
              <w:t>Chapitre</w:t>
            </w:r>
          </w:p>
        </w:tc>
        <w:tc>
          <w:tcPr>
            <w:tcW w:w="2127" w:type="dxa"/>
          </w:tcPr>
          <w:p w:rsidR="00D515C0" w:rsidRPr="00780E37" w:rsidRDefault="00D515C0" w:rsidP="00D515C0">
            <w:pPr>
              <w:pStyle w:val="Paragraphedeliste"/>
              <w:ind w:left="360"/>
            </w:pPr>
            <w:r w:rsidRPr="00780E37">
              <w:t>Objectifs</w:t>
            </w:r>
          </w:p>
        </w:tc>
        <w:tc>
          <w:tcPr>
            <w:tcW w:w="1134" w:type="dxa"/>
          </w:tcPr>
          <w:p w:rsidR="00D515C0" w:rsidRPr="00780E37" w:rsidRDefault="00D515C0">
            <w:r w:rsidRPr="00780E37">
              <w:t>compétences</w:t>
            </w:r>
          </w:p>
        </w:tc>
        <w:tc>
          <w:tcPr>
            <w:tcW w:w="1701" w:type="dxa"/>
          </w:tcPr>
          <w:p w:rsidR="00D515C0" w:rsidRPr="00780E37" w:rsidRDefault="00D515C0">
            <w:r w:rsidRPr="00780E37">
              <w:t>Etude de la langue</w:t>
            </w:r>
          </w:p>
        </w:tc>
        <w:tc>
          <w:tcPr>
            <w:tcW w:w="1417" w:type="dxa"/>
          </w:tcPr>
          <w:p w:rsidR="00D515C0" w:rsidRPr="00780E37" w:rsidRDefault="00D515C0" w:rsidP="00CC0251">
            <w:r w:rsidRPr="00780E37">
              <w:t>parler</w:t>
            </w:r>
          </w:p>
        </w:tc>
        <w:tc>
          <w:tcPr>
            <w:tcW w:w="1276" w:type="dxa"/>
          </w:tcPr>
          <w:p w:rsidR="00D515C0" w:rsidRPr="00780E37" w:rsidRDefault="00D515C0">
            <w:r w:rsidRPr="00780E37">
              <w:t>lire</w:t>
            </w:r>
          </w:p>
        </w:tc>
        <w:tc>
          <w:tcPr>
            <w:tcW w:w="1843" w:type="dxa"/>
          </w:tcPr>
          <w:p w:rsidR="00D515C0" w:rsidRPr="00780E37" w:rsidRDefault="00D515C0" w:rsidP="00D515C0">
            <w:r w:rsidRPr="00780E37">
              <w:t>écrire</w:t>
            </w:r>
          </w:p>
        </w:tc>
        <w:tc>
          <w:tcPr>
            <w:tcW w:w="1134" w:type="dxa"/>
          </w:tcPr>
          <w:p w:rsidR="00D515C0" w:rsidRPr="00780E37" w:rsidRDefault="00D515C0">
            <w:r w:rsidRPr="00780E37">
              <w:t>parcours</w:t>
            </w:r>
          </w:p>
        </w:tc>
        <w:tc>
          <w:tcPr>
            <w:tcW w:w="1417" w:type="dxa"/>
          </w:tcPr>
          <w:p w:rsidR="00D515C0" w:rsidRPr="00780E37" w:rsidRDefault="00D515C0">
            <w:r w:rsidRPr="00780E37">
              <w:t>Lectures chez soi</w:t>
            </w:r>
          </w:p>
        </w:tc>
        <w:tc>
          <w:tcPr>
            <w:tcW w:w="851" w:type="dxa"/>
          </w:tcPr>
          <w:p w:rsidR="00D515C0" w:rsidRPr="00780E37" w:rsidRDefault="00D515C0">
            <w:r w:rsidRPr="00780E37">
              <w:t>films</w:t>
            </w:r>
          </w:p>
        </w:tc>
        <w:tc>
          <w:tcPr>
            <w:tcW w:w="2889" w:type="dxa"/>
          </w:tcPr>
          <w:p w:rsidR="00D515C0" w:rsidRPr="00780E37" w:rsidRDefault="00D515C0">
            <w:r w:rsidRPr="00780E37">
              <w:t>musiques</w:t>
            </w:r>
          </w:p>
        </w:tc>
      </w:tr>
      <w:tr w:rsidR="00D515C0" w:rsidRPr="00780E37" w:rsidTr="00672960">
        <w:tc>
          <w:tcPr>
            <w:tcW w:w="1134" w:type="dxa"/>
          </w:tcPr>
          <w:p w:rsidR="00400478" w:rsidRPr="00780E37" w:rsidRDefault="00400478">
            <w:pPr>
              <w:rPr>
                <w:b/>
              </w:rPr>
            </w:pPr>
            <w:r w:rsidRPr="00780E37">
              <w:rPr>
                <w:b/>
              </w:rPr>
              <w:t>CHAPITRE II</w:t>
            </w:r>
            <w:r w:rsidR="00D57320" w:rsidRPr="00780E37">
              <w:rPr>
                <w:b/>
              </w:rPr>
              <w:t>I</w:t>
            </w:r>
          </w:p>
          <w:p w:rsidR="00003570" w:rsidRPr="00780E37" w:rsidRDefault="00003570">
            <w:r w:rsidRPr="00780E37">
              <w:t>Dénoncer les travers de la société</w:t>
            </w:r>
          </w:p>
        </w:tc>
        <w:tc>
          <w:tcPr>
            <w:tcW w:w="2127" w:type="dxa"/>
          </w:tcPr>
          <w:p w:rsidR="00003570" w:rsidRPr="00780E37" w:rsidRDefault="00CC0251" w:rsidP="00CC0251">
            <w:pPr>
              <w:pStyle w:val="Paragraphedeliste"/>
              <w:numPr>
                <w:ilvl w:val="0"/>
                <w:numId w:val="3"/>
              </w:numPr>
            </w:pPr>
            <w:r w:rsidRPr="00780E37">
              <w:t>Découvrir des œuvres, des textes, des images à visée satirique relevant de différents genres et formes et d’arts différents.</w:t>
            </w:r>
          </w:p>
          <w:p w:rsidR="00CC0251" w:rsidRPr="00780E37" w:rsidRDefault="00CC0251" w:rsidP="00CC0251">
            <w:pPr>
              <w:pStyle w:val="Paragraphedeliste"/>
              <w:numPr>
                <w:ilvl w:val="0"/>
                <w:numId w:val="3"/>
              </w:numPr>
            </w:pPr>
            <w:r w:rsidRPr="00780E37">
              <w:t>Comprendre les raisons, les visées et les modalités de la satire.</w:t>
            </w:r>
          </w:p>
          <w:p w:rsidR="00CC0251" w:rsidRPr="00780E37" w:rsidRDefault="00CC0251" w:rsidP="00CC0251">
            <w:pPr>
              <w:pStyle w:val="Paragraphedeliste"/>
              <w:numPr>
                <w:ilvl w:val="0"/>
                <w:numId w:val="3"/>
              </w:numPr>
            </w:pPr>
            <w:r w:rsidRPr="00780E37">
              <w:t>S’interroger sur la dimension morale et sociale du comique satirique.</w:t>
            </w:r>
          </w:p>
          <w:p w:rsidR="00D515C0" w:rsidRPr="00780E37" w:rsidRDefault="00D515C0" w:rsidP="00D515C0"/>
          <w:p w:rsidR="00D515C0" w:rsidRPr="00780E37" w:rsidRDefault="00D515C0" w:rsidP="00D515C0"/>
          <w:p w:rsidR="00D515C0" w:rsidRPr="00780E37" w:rsidRDefault="00D515C0" w:rsidP="00D515C0"/>
          <w:p w:rsidR="00D515C0" w:rsidRPr="00780E37" w:rsidRDefault="00D515C0" w:rsidP="00D515C0"/>
          <w:p w:rsidR="00D515C0" w:rsidRPr="00780E37" w:rsidRDefault="00D515C0" w:rsidP="00D515C0"/>
          <w:p w:rsidR="00D515C0" w:rsidRPr="00780E37" w:rsidRDefault="00D515C0" w:rsidP="00D515C0"/>
        </w:tc>
        <w:tc>
          <w:tcPr>
            <w:tcW w:w="1134" w:type="dxa"/>
          </w:tcPr>
          <w:p w:rsidR="00003570" w:rsidRPr="00780E37" w:rsidRDefault="00232664">
            <w:r w:rsidRPr="00780E37">
              <w:t>1, 2, 3</w:t>
            </w:r>
          </w:p>
          <w:p w:rsidR="00232664" w:rsidRPr="00780E37" w:rsidRDefault="00232664">
            <w:r w:rsidRPr="00780E37">
              <w:t>5, 6</w:t>
            </w:r>
            <w:r w:rsidR="00400478" w:rsidRPr="00780E37">
              <w:t>, 8</w:t>
            </w:r>
          </w:p>
          <w:p w:rsidR="00400478" w:rsidRPr="00780E37" w:rsidRDefault="00400478">
            <w:r w:rsidRPr="00780E37">
              <w:t>14</w:t>
            </w:r>
            <w:r w:rsidR="00D57320" w:rsidRPr="00780E37">
              <w:t>, 16</w:t>
            </w:r>
          </w:p>
          <w:p w:rsidR="00D515C0" w:rsidRPr="00780E37" w:rsidRDefault="00D515C0">
            <w:r w:rsidRPr="00780E37">
              <w:t>18, 19, 20</w:t>
            </w:r>
          </w:p>
        </w:tc>
        <w:tc>
          <w:tcPr>
            <w:tcW w:w="1701" w:type="dxa"/>
          </w:tcPr>
          <w:p w:rsidR="00003570" w:rsidRPr="00780E37" w:rsidRDefault="00400478">
            <w:r w:rsidRPr="00780E37">
              <w:rPr>
                <w:u w:val="single"/>
              </w:rPr>
              <w:t>Lexique :</w:t>
            </w:r>
            <w:r w:rsidRPr="00780E37">
              <w:t xml:space="preserve"> quelques figures de style dont l’ironie et l’antiphrase.</w:t>
            </w:r>
          </w:p>
          <w:p w:rsidR="00400478" w:rsidRPr="00780E37" w:rsidRDefault="00400478">
            <w:pPr>
              <w:rPr>
                <w:u w:val="single"/>
              </w:rPr>
            </w:pPr>
            <w:r w:rsidRPr="00780E37">
              <w:rPr>
                <w:u w:val="single"/>
              </w:rPr>
              <w:t>Orthographe :</w:t>
            </w:r>
          </w:p>
          <w:p w:rsidR="00400478" w:rsidRPr="00780E37" w:rsidRDefault="00400478">
            <w:r w:rsidRPr="00780E37">
              <w:t>Accords et homophones.</w:t>
            </w:r>
          </w:p>
          <w:p w:rsidR="00400478" w:rsidRPr="00780E37" w:rsidRDefault="00400478">
            <w:r w:rsidRPr="00780E37">
              <w:t>(selon diagnostic)</w:t>
            </w:r>
          </w:p>
          <w:p w:rsidR="00400478" w:rsidRPr="00780E37" w:rsidRDefault="00400478">
            <w:pPr>
              <w:rPr>
                <w:u w:val="single"/>
              </w:rPr>
            </w:pPr>
            <w:r w:rsidRPr="00780E37">
              <w:rPr>
                <w:u w:val="single"/>
              </w:rPr>
              <w:t>Conjugaison :</w:t>
            </w:r>
          </w:p>
          <w:p w:rsidR="00400478" w:rsidRPr="00780E37" w:rsidRDefault="00400478">
            <w:r w:rsidRPr="00780E37">
              <w:t>Temps du passé ;</w:t>
            </w:r>
          </w:p>
          <w:p w:rsidR="00400478" w:rsidRPr="00780E37" w:rsidRDefault="00400478">
            <w:r w:rsidRPr="00780E37">
              <w:t>Valeur des temps (selon besoins)</w:t>
            </w:r>
          </w:p>
          <w:p w:rsidR="00400478" w:rsidRPr="00780E37" w:rsidRDefault="00400478">
            <w:r w:rsidRPr="00780E37">
              <w:t>Concordance des temps</w:t>
            </w:r>
          </w:p>
          <w:p w:rsidR="00D515C0" w:rsidRPr="00780E37" w:rsidRDefault="00D515C0"/>
          <w:p w:rsidR="00D57320" w:rsidRPr="00780E37" w:rsidRDefault="00D57320"/>
          <w:p w:rsidR="00D57320" w:rsidRPr="00780E37" w:rsidRDefault="00D57320"/>
          <w:p w:rsidR="00D57320" w:rsidRPr="00780E37" w:rsidRDefault="00D57320"/>
          <w:p w:rsidR="00D57320" w:rsidRPr="00780E37" w:rsidRDefault="00D57320"/>
          <w:p w:rsidR="00D57320" w:rsidRPr="00780E37" w:rsidRDefault="00D57320"/>
          <w:p w:rsidR="00D57320" w:rsidRDefault="00D57320"/>
          <w:p w:rsidR="00780E37" w:rsidRDefault="00780E37"/>
          <w:p w:rsidR="00780E37" w:rsidRDefault="00780E37"/>
          <w:p w:rsidR="00780E37" w:rsidRDefault="00780E37"/>
          <w:p w:rsidR="00780E37" w:rsidRPr="00780E37" w:rsidRDefault="00780E37"/>
          <w:p w:rsidR="00D57320" w:rsidRPr="00780E37" w:rsidRDefault="00D57320"/>
        </w:tc>
        <w:tc>
          <w:tcPr>
            <w:tcW w:w="1417" w:type="dxa"/>
          </w:tcPr>
          <w:p w:rsidR="00003570" w:rsidRDefault="00CC0251" w:rsidP="00CC0251">
            <w:r w:rsidRPr="00780E37">
              <w:t>La satire dans la presse et dans les médias.</w:t>
            </w:r>
          </w:p>
          <w:p w:rsidR="00780E37" w:rsidRDefault="00780E37" w:rsidP="00CC0251"/>
          <w:p w:rsidR="00780E37" w:rsidRPr="00780E37" w:rsidRDefault="00780E37" w:rsidP="00CC0251">
            <w:r>
              <w:t>Réciter une fable de son choix en rapport avec le chapitre.</w:t>
            </w:r>
          </w:p>
        </w:tc>
        <w:tc>
          <w:tcPr>
            <w:tcW w:w="1276" w:type="dxa"/>
          </w:tcPr>
          <w:p w:rsidR="00003570" w:rsidRPr="00780E37" w:rsidRDefault="00CC0251">
            <w:r w:rsidRPr="00780E37">
              <w:t>La satire des inégalités sociales aux 17</w:t>
            </w:r>
            <w:r w:rsidRPr="00780E37">
              <w:rPr>
                <w:vertAlign w:val="superscript"/>
              </w:rPr>
              <w:t>ème</w:t>
            </w:r>
            <w:r w:rsidRPr="00780E37">
              <w:t xml:space="preserve"> et 18</w:t>
            </w:r>
            <w:r w:rsidRPr="00780E37">
              <w:rPr>
                <w:vertAlign w:val="superscript"/>
              </w:rPr>
              <w:t>ème</w:t>
            </w:r>
            <w:r w:rsidRPr="00780E37">
              <w:t xml:space="preserve"> siècles</w:t>
            </w:r>
          </w:p>
          <w:p w:rsidR="00CC0251" w:rsidRPr="00780E37" w:rsidRDefault="00CC0251"/>
        </w:tc>
        <w:tc>
          <w:tcPr>
            <w:tcW w:w="1843" w:type="dxa"/>
          </w:tcPr>
          <w:p w:rsidR="00003570" w:rsidRPr="00780E37" w:rsidRDefault="00CC0251" w:rsidP="00CC0251">
            <w:pPr>
              <w:pStyle w:val="Paragraphedeliste"/>
              <w:numPr>
                <w:ilvl w:val="0"/>
                <w:numId w:val="4"/>
              </w:numPr>
            </w:pPr>
            <w:r w:rsidRPr="00780E37">
              <w:t>Ecrire un texte humoristique ou une lettre satirique à la manière de Montesquieu.</w:t>
            </w:r>
          </w:p>
        </w:tc>
        <w:tc>
          <w:tcPr>
            <w:tcW w:w="1134" w:type="dxa"/>
          </w:tcPr>
          <w:p w:rsidR="00003570" w:rsidRPr="00780E37" w:rsidRDefault="00CC0251">
            <w:r w:rsidRPr="00780E37">
              <w:rPr>
                <w:u w:val="single"/>
              </w:rPr>
              <w:t>Artistique et Culturel</w:t>
            </w:r>
            <w:r w:rsidRPr="00780E37">
              <w:t> :</w:t>
            </w:r>
            <w:r w:rsidR="00232664" w:rsidRPr="00780E37">
              <w:t xml:space="preserve"> dessins satiriques.</w:t>
            </w:r>
          </w:p>
          <w:p w:rsidR="00CC0251" w:rsidRPr="00780E37" w:rsidRDefault="00CC0251"/>
          <w:p w:rsidR="00CC0251" w:rsidRPr="00780E37" w:rsidRDefault="00CC0251"/>
          <w:p w:rsidR="00CC0251" w:rsidRPr="00780E37" w:rsidRDefault="00CC0251">
            <w:r w:rsidRPr="00780E37">
              <w:rPr>
                <w:u w:val="single"/>
              </w:rPr>
              <w:t>Citoyen</w:t>
            </w:r>
            <w:r w:rsidRPr="00780E37">
              <w:t xml:space="preserve"> : </w:t>
            </w:r>
          </w:p>
          <w:p w:rsidR="00CC0251" w:rsidRPr="00780E37" w:rsidRDefault="00CC0251">
            <w:r w:rsidRPr="00780E37">
              <w:t>Education aux médias de l’information.</w:t>
            </w:r>
          </w:p>
          <w:p w:rsidR="00232664" w:rsidRPr="00780E37" w:rsidRDefault="00232664">
            <w:r w:rsidRPr="00780E37">
              <w:t>(revue de presse ? Satire)</w:t>
            </w:r>
          </w:p>
        </w:tc>
        <w:tc>
          <w:tcPr>
            <w:tcW w:w="1417" w:type="dxa"/>
          </w:tcPr>
          <w:p w:rsidR="00003570" w:rsidRDefault="00130049">
            <w:proofErr w:type="spellStart"/>
            <w:r w:rsidRPr="00780E37">
              <w:t>Daeninckx</w:t>
            </w:r>
            <w:proofErr w:type="spellEnd"/>
            <w:r w:rsidRPr="00780E37">
              <w:t> ?</w:t>
            </w:r>
          </w:p>
          <w:p w:rsidR="00780E37" w:rsidRDefault="00780E37"/>
          <w:p w:rsidR="00780E37" w:rsidRDefault="00780E37">
            <w:r w:rsidRPr="00780E37">
              <w:rPr>
                <w:u w:val="single"/>
              </w:rPr>
              <w:t>Fables</w:t>
            </w:r>
            <w:r>
              <w:t>, La Fontaine</w:t>
            </w:r>
          </w:p>
          <w:p w:rsidR="00780E37" w:rsidRDefault="00780E37"/>
          <w:p w:rsidR="00780E37" w:rsidRDefault="00780E37"/>
          <w:p w:rsidR="00780E37" w:rsidRDefault="00780E37">
            <w:r>
              <w:t>Le Malade imaginaire, Molière</w:t>
            </w:r>
          </w:p>
          <w:p w:rsidR="00780E37" w:rsidRDefault="00780E37"/>
          <w:p w:rsidR="00780E37" w:rsidRDefault="00780E37">
            <w:r w:rsidRPr="00780E37">
              <w:rPr>
                <w:u w:val="single"/>
              </w:rPr>
              <w:t>Lettres persanes,</w:t>
            </w:r>
            <w:r>
              <w:t xml:space="preserve"> Montesquieu</w:t>
            </w:r>
          </w:p>
          <w:p w:rsidR="00780E37" w:rsidRDefault="00780E37"/>
          <w:p w:rsidR="00780E37" w:rsidRPr="00780E37" w:rsidRDefault="00780E37">
            <w:r w:rsidRPr="00780E37">
              <w:rPr>
                <w:u w:val="single"/>
              </w:rPr>
              <w:t>Zadig</w:t>
            </w:r>
            <w:r>
              <w:t>, Voltaire</w:t>
            </w:r>
          </w:p>
        </w:tc>
        <w:tc>
          <w:tcPr>
            <w:tcW w:w="851" w:type="dxa"/>
          </w:tcPr>
          <w:p w:rsidR="00003570" w:rsidRPr="00780E37" w:rsidRDefault="00003570"/>
        </w:tc>
        <w:tc>
          <w:tcPr>
            <w:tcW w:w="2889" w:type="dxa"/>
          </w:tcPr>
          <w:p w:rsidR="00003570" w:rsidRPr="00780E37" w:rsidRDefault="00003570"/>
        </w:tc>
      </w:tr>
      <w:tr w:rsidR="00D57320" w:rsidRPr="00780E37" w:rsidTr="00672960">
        <w:tc>
          <w:tcPr>
            <w:tcW w:w="1134" w:type="dxa"/>
          </w:tcPr>
          <w:p w:rsidR="00D515C0" w:rsidRPr="00780E37" w:rsidRDefault="00D515C0">
            <w:r w:rsidRPr="00780E37">
              <w:lastRenderedPageBreak/>
              <w:t>Chapitre</w:t>
            </w:r>
          </w:p>
        </w:tc>
        <w:tc>
          <w:tcPr>
            <w:tcW w:w="2127" w:type="dxa"/>
          </w:tcPr>
          <w:p w:rsidR="00D515C0" w:rsidRPr="00780E37" w:rsidRDefault="00D515C0">
            <w:r w:rsidRPr="00780E37">
              <w:t>Objectifs</w:t>
            </w:r>
          </w:p>
        </w:tc>
        <w:tc>
          <w:tcPr>
            <w:tcW w:w="1134" w:type="dxa"/>
          </w:tcPr>
          <w:p w:rsidR="00D515C0" w:rsidRPr="00780E37" w:rsidRDefault="00D515C0">
            <w:r w:rsidRPr="00780E37">
              <w:t>compétences</w:t>
            </w:r>
          </w:p>
        </w:tc>
        <w:tc>
          <w:tcPr>
            <w:tcW w:w="1701" w:type="dxa"/>
          </w:tcPr>
          <w:p w:rsidR="00D515C0" w:rsidRPr="00780E37" w:rsidRDefault="00D515C0">
            <w:r w:rsidRPr="00780E37">
              <w:t>Etude de la langue</w:t>
            </w:r>
          </w:p>
        </w:tc>
        <w:tc>
          <w:tcPr>
            <w:tcW w:w="1417" w:type="dxa"/>
          </w:tcPr>
          <w:p w:rsidR="00D515C0" w:rsidRPr="00780E37" w:rsidRDefault="00D515C0">
            <w:r w:rsidRPr="00780E37">
              <w:t xml:space="preserve">Parler </w:t>
            </w:r>
          </w:p>
        </w:tc>
        <w:tc>
          <w:tcPr>
            <w:tcW w:w="1276" w:type="dxa"/>
          </w:tcPr>
          <w:p w:rsidR="00D515C0" w:rsidRPr="00780E37" w:rsidRDefault="00D515C0">
            <w:r w:rsidRPr="00780E37">
              <w:t xml:space="preserve">Lire </w:t>
            </w:r>
          </w:p>
        </w:tc>
        <w:tc>
          <w:tcPr>
            <w:tcW w:w="1843" w:type="dxa"/>
          </w:tcPr>
          <w:p w:rsidR="00D515C0" w:rsidRPr="00780E37" w:rsidRDefault="00D515C0">
            <w:r w:rsidRPr="00780E37">
              <w:t>écrire</w:t>
            </w:r>
          </w:p>
        </w:tc>
        <w:tc>
          <w:tcPr>
            <w:tcW w:w="1134" w:type="dxa"/>
          </w:tcPr>
          <w:p w:rsidR="00D515C0" w:rsidRPr="00780E37" w:rsidRDefault="00D515C0">
            <w:r w:rsidRPr="00780E37">
              <w:t>parcours</w:t>
            </w:r>
          </w:p>
        </w:tc>
        <w:tc>
          <w:tcPr>
            <w:tcW w:w="1417" w:type="dxa"/>
          </w:tcPr>
          <w:p w:rsidR="00D515C0" w:rsidRPr="00780E37" w:rsidRDefault="00D515C0">
            <w:r w:rsidRPr="00780E37">
              <w:t>Lectures chez soi</w:t>
            </w:r>
          </w:p>
        </w:tc>
        <w:tc>
          <w:tcPr>
            <w:tcW w:w="851" w:type="dxa"/>
          </w:tcPr>
          <w:p w:rsidR="00D515C0" w:rsidRPr="00780E37" w:rsidRDefault="00D515C0">
            <w:r w:rsidRPr="00780E37">
              <w:t>films</w:t>
            </w:r>
          </w:p>
        </w:tc>
        <w:tc>
          <w:tcPr>
            <w:tcW w:w="2889" w:type="dxa"/>
          </w:tcPr>
          <w:p w:rsidR="00D515C0" w:rsidRPr="00780E37" w:rsidRDefault="00D515C0">
            <w:r w:rsidRPr="00780E37">
              <w:t>musiques</w:t>
            </w:r>
          </w:p>
        </w:tc>
      </w:tr>
      <w:tr w:rsidR="00D515C0" w:rsidRPr="00780E37" w:rsidTr="00672960">
        <w:tc>
          <w:tcPr>
            <w:tcW w:w="1134" w:type="dxa"/>
          </w:tcPr>
          <w:p w:rsidR="00D515C0" w:rsidRPr="00780E37" w:rsidRDefault="00D57320">
            <w:pPr>
              <w:rPr>
                <w:b/>
              </w:rPr>
            </w:pPr>
            <w:r w:rsidRPr="00780E37">
              <w:rPr>
                <w:b/>
              </w:rPr>
              <w:t>Chapitre IV</w:t>
            </w:r>
          </w:p>
          <w:p w:rsidR="00003570" w:rsidRPr="00780E37" w:rsidRDefault="00003570">
            <w:r w:rsidRPr="00780E37">
              <w:t>Visions poétiques du monde</w:t>
            </w:r>
          </w:p>
        </w:tc>
        <w:tc>
          <w:tcPr>
            <w:tcW w:w="2127" w:type="dxa"/>
          </w:tcPr>
          <w:p w:rsidR="00003570" w:rsidRPr="00780E37" w:rsidRDefault="00D515C0" w:rsidP="00D515C0">
            <w:pPr>
              <w:pStyle w:val="Paragraphedeliste"/>
              <w:numPr>
                <w:ilvl w:val="0"/>
                <w:numId w:val="5"/>
              </w:numPr>
            </w:pPr>
            <w:r w:rsidRPr="00780E37">
              <w:t>Découvrir des œuvres, des textes relevant principalement de la poésie lyrique du romantisme à nos jours</w:t>
            </w:r>
          </w:p>
          <w:p w:rsidR="00D515C0" w:rsidRPr="00780E37" w:rsidRDefault="00D515C0" w:rsidP="00D515C0">
            <w:pPr>
              <w:pStyle w:val="Paragraphedeliste"/>
              <w:numPr>
                <w:ilvl w:val="0"/>
                <w:numId w:val="5"/>
              </w:numPr>
            </w:pPr>
            <w:r w:rsidRPr="00780E37">
              <w:t>Comprendre que la poésie joue de toutes les ressources de la langue pour interroger le sens de notre présence au monde.</w:t>
            </w:r>
          </w:p>
          <w:p w:rsidR="00D515C0" w:rsidRPr="00780E37" w:rsidRDefault="00D515C0" w:rsidP="00D515C0">
            <w:pPr>
              <w:pStyle w:val="Paragraphedeliste"/>
              <w:numPr>
                <w:ilvl w:val="0"/>
                <w:numId w:val="5"/>
              </w:numPr>
            </w:pPr>
            <w:r w:rsidRPr="00780E37">
              <w:t>Cultiver la sensibilité à la beauté des textes poétiques.</w:t>
            </w:r>
          </w:p>
          <w:p w:rsidR="00130049" w:rsidRDefault="00130049" w:rsidP="00130049"/>
          <w:p w:rsidR="00672960" w:rsidRDefault="00672960" w:rsidP="00130049"/>
          <w:p w:rsidR="00672960" w:rsidRDefault="00672960" w:rsidP="00130049"/>
          <w:p w:rsidR="00672960" w:rsidRDefault="00672960" w:rsidP="00130049"/>
          <w:p w:rsidR="00672960" w:rsidRDefault="00672960" w:rsidP="00130049"/>
          <w:p w:rsidR="00672960" w:rsidRDefault="00672960" w:rsidP="00130049"/>
          <w:p w:rsidR="00672960" w:rsidRPr="00780E37" w:rsidRDefault="00672960" w:rsidP="00130049"/>
          <w:p w:rsidR="00130049" w:rsidRPr="00780E37" w:rsidRDefault="00130049" w:rsidP="00130049"/>
        </w:tc>
        <w:tc>
          <w:tcPr>
            <w:tcW w:w="1134" w:type="dxa"/>
          </w:tcPr>
          <w:p w:rsidR="00003570" w:rsidRPr="00780E37" w:rsidRDefault="00D515C0">
            <w:pPr>
              <w:rPr>
                <w:b/>
              </w:rPr>
            </w:pPr>
            <w:r w:rsidRPr="00780E37">
              <w:t xml:space="preserve">1, 2, 3, </w:t>
            </w:r>
            <w:r w:rsidRPr="00780E37">
              <w:rPr>
                <w:b/>
              </w:rPr>
              <w:t>4</w:t>
            </w:r>
          </w:p>
          <w:p w:rsidR="00D515C0" w:rsidRPr="00780E37" w:rsidRDefault="00D515C0">
            <w:r w:rsidRPr="00780E37">
              <w:rPr>
                <w:b/>
              </w:rPr>
              <w:t>5, 7</w:t>
            </w:r>
            <w:r w:rsidR="00130049" w:rsidRPr="00780E37">
              <w:rPr>
                <w:b/>
              </w:rPr>
              <w:t xml:space="preserve">, </w:t>
            </w:r>
            <w:r w:rsidR="00130049" w:rsidRPr="00780E37">
              <w:t>8</w:t>
            </w:r>
          </w:p>
          <w:p w:rsidR="00130049" w:rsidRPr="00780E37" w:rsidRDefault="00130049">
            <w:r w:rsidRPr="00780E37">
              <w:t>9, 10</w:t>
            </w:r>
          </w:p>
          <w:p w:rsidR="00130049" w:rsidRPr="00780E37" w:rsidRDefault="00D57320">
            <w:r w:rsidRPr="00780E37">
              <w:t xml:space="preserve">16, </w:t>
            </w:r>
            <w:r w:rsidR="00130049" w:rsidRPr="00780E37">
              <w:t>17, 18, 19, 20</w:t>
            </w:r>
          </w:p>
          <w:p w:rsidR="00D515C0" w:rsidRPr="00780E37" w:rsidRDefault="00D515C0"/>
        </w:tc>
        <w:tc>
          <w:tcPr>
            <w:tcW w:w="1701" w:type="dxa"/>
          </w:tcPr>
          <w:p w:rsidR="00003570" w:rsidRPr="00780E37" w:rsidRDefault="00130049">
            <w:pPr>
              <w:rPr>
                <w:u w:val="single"/>
              </w:rPr>
            </w:pPr>
            <w:r w:rsidRPr="00780E37">
              <w:rPr>
                <w:u w:val="single"/>
              </w:rPr>
              <w:t>Lexique</w:t>
            </w:r>
          </w:p>
          <w:p w:rsidR="00130049" w:rsidRPr="00780E37" w:rsidRDefault="00130049">
            <w:r w:rsidRPr="00780E37">
              <w:t xml:space="preserve">Sentiments, figures de style, </w:t>
            </w:r>
          </w:p>
          <w:p w:rsidR="00130049" w:rsidRPr="00780E37" w:rsidRDefault="00130049">
            <w:r w:rsidRPr="00780E37">
              <w:t>lexique de la poésie et de la versification.</w:t>
            </w:r>
          </w:p>
          <w:p w:rsidR="00130049" w:rsidRPr="00780E37" w:rsidRDefault="00130049">
            <w:pPr>
              <w:rPr>
                <w:u w:val="single"/>
              </w:rPr>
            </w:pPr>
            <w:r w:rsidRPr="00780E37">
              <w:rPr>
                <w:u w:val="single"/>
              </w:rPr>
              <w:t>Orthographe</w:t>
            </w:r>
          </w:p>
          <w:p w:rsidR="00130049" w:rsidRPr="00780E37" w:rsidRDefault="00130049"/>
          <w:p w:rsidR="00130049" w:rsidRPr="00780E37" w:rsidRDefault="00130049">
            <w:pPr>
              <w:rPr>
                <w:u w:val="single"/>
              </w:rPr>
            </w:pPr>
            <w:r w:rsidRPr="00780E37">
              <w:rPr>
                <w:u w:val="single"/>
              </w:rPr>
              <w:t>conjugaison</w:t>
            </w:r>
          </w:p>
        </w:tc>
        <w:tc>
          <w:tcPr>
            <w:tcW w:w="1417" w:type="dxa"/>
          </w:tcPr>
          <w:p w:rsidR="00003570" w:rsidRPr="00780E37" w:rsidRDefault="00130049">
            <w:r w:rsidRPr="00780E37">
              <w:t>Réciter un poème appris par cœur</w:t>
            </w:r>
          </w:p>
        </w:tc>
        <w:tc>
          <w:tcPr>
            <w:tcW w:w="1276" w:type="dxa"/>
          </w:tcPr>
          <w:p w:rsidR="00003570" w:rsidRPr="00780E37" w:rsidRDefault="00003570"/>
        </w:tc>
        <w:tc>
          <w:tcPr>
            <w:tcW w:w="1843" w:type="dxa"/>
          </w:tcPr>
          <w:p w:rsidR="00003570" w:rsidRPr="00780E37" w:rsidRDefault="00130049" w:rsidP="00130049">
            <w:pPr>
              <w:pStyle w:val="Paragraphedeliste"/>
              <w:numPr>
                <w:ilvl w:val="0"/>
                <w:numId w:val="6"/>
              </w:numPr>
            </w:pPr>
            <w:r w:rsidRPr="00780E37">
              <w:t>Ecriture de poèmes thématiques.</w:t>
            </w:r>
          </w:p>
        </w:tc>
        <w:tc>
          <w:tcPr>
            <w:tcW w:w="1134" w:type="dxa"/>
          </w:tcPr>
          <w:p w:rsidR="00003570" w:rsidRPr="00780E37" w:rsidRDefault="00130049">
            <w:r w:rsidRPr="00780E37">
              <w:rPr>
                <w:u w:val="single"/>
              </w:rPr>
              <w:t>Artistique et culturel</w:t>
            </w:r>
            <w:r w:rsidRPr="00780E37">
              <w:t> :</w:t>
            </w:r>
          </w:p>
        </w:tc>
        <w:tc>
          <w:tcPr>
            <w:tcW w:w="1417" w:type="dxa"/>
          </w:tcPr>
          <w:p w:rsidR="00003570" w:rsidRPr="00780E37" w:rsidRDefault="00780E37">
            <w:pPr>
              <w:rPr>
                <w:u w:val="single"/>
              </w:rPr>
            </w:pPr>
            <w:r w:rsidRPr="00780E37">
              <w:rPr>
                <w:u w:val="single"/>
              </w:rPr>
              <w:t>Poèmes 4</w:t>
            </w:r>
            <w:r w:rsidRPr="00780E37">
              <w:rPr>
                <w:u w:val="single"/>
                <w:vertAlign w:val="superscript"/>
              </w:rPr>
              <w:t>e</w:t>
            </w:r>
            <w:r w:rsidRPr="00780E37">
              <w:rPr>
                <w:u w:val="single"/>
              </w:rPr>
              <w:t>-3</w:t>
            </w:r>
            <w:r w:rsidRPr="00780E37">
              <w:rPr>
                <w:u w:val="single"/>
                <w:vertAlign w:val="superscript"/>
              </w:rPr>
              <w:t>e</w:t>
            </w:r>
          </w:p>
          <w:p w:rsidR="00780E37" w:rsidRDefault="00780E37">
            <w:r>
              <w:t>(</w:t>
            </w:r>
            <w:proofErr w:type="spellStart"/>
            <w:r>
              <w:t>bibliocollèges</w:t>
            </w:r>
            <w:proofErr w:type="spellEnd"/>
            <w:r>
              <w:t>)</w:t>
            </w:r>
          </w:p>
          <w:p w:rsidR="00780E37" w:rsidRDefault="00780E37">
            <w:r w:rsidRPr="00780E37">
              <w:rPr>
                <w:u w:val="single"/>
              </w:rPr>
              <w:t>Le Spleen de Paris</w:t>
            </w:r>
            <w:r>
              <w:t>, Baudelaire</w:t>
            </w:r>
          </w:p>
          <w:p w:rsidR="00780E37" w:rsidRPr="00780E37" w:rsidRDefault="00780E37"/>
        </w:tc>
        <w:tc>
          <w:tcPr>
            <w:tcW w:w="851" w:type="dxa"/>
          </w:tcPr>
          <w:p w:rsidR="00003570" w:rsidRPr="00780E37" w:rsidRDefault="00003570"/>
        </w:tc>
        <w:tc>
          <w:tcPr>
            <w:tcW w:w="2889" w:type="dxa"/>
          </w:tcPr>
          <w:p w:rsidR="00003570" w:rsidRPr="00780E37" w:rsidRDefault="00003570"/>
        </w:tc>
      </w:tr>
      <w:tr w:rsidR="00130049" w:rsidRPr="00780E37" w:rsidTr="00672960">
        <w:tc>
          <w:tcPr>
            <w:tcW w:w="1134" w:type="dxa"/>
          </w:tcPr>
          <w:p w:rsidR="00130049" w:rsidRPr="00780E37" w:rsidRDefault="00130049">
            <w:r w:rsidRPr="00780E37">
              <w:lastRenderedPageBreak/>
              <w:t>Chapitre</w:t>
            </w:r>
          </w:p>
        </w:tc>
        <w:tc>
          <w:tcPr>
            <w:tcW w:w="2127" w:type="dxa"/>
          </w:tcPr>
          <w:p w:rsidR="00130049" w:rsidRPr="00780E37" w:rsidRDefault="00130049">
            <w:r w:rsidRPr="00780E37">
              <w:t>Objectifs</w:t>
            </w:r>
          </w:p>
        </w:tc>
        <w:tc>
          <w:tcPr>
            <w:tcW w:w="1134" w:type="dxa"/>
          </w:tcPr>
          <w:p w:rsidR="00130049" w:rsidRPr="00780E37" w:rsidRDefault="00130049">
            <w:r w:rsidRPr="00780E37">
              <w:t>compétences</w:t>
            </w:r>
          </w:p>
        </w:tc>
        <w:tc>
          <w:tcPr>
            <w:tcW w:w="1701" w:type="dxa"/>
          </w:tcPr>
          <w:p w:rsidR="00130049" w:rsidRPr="00780E37" w:rsidRDefault="00130049">
            <w:r w:rsidRPr="00780E37">
              <w:t>Etude de la langue</w:t>
            </w:r>
          </w:p>
        </w:tc>
        <w:tc>
          <w:tcPr>
            <w:tcW w:w="1417" w:type="dxa"/>
          </w:tcPr>
          <w:p w:rsidR="00130049" w:rsidRPr="00780E37" w:rsidRDefault="00130049">
            <w:r w:rsidRPr="00780E37">
              <w:t>parler</w:t>
            </w:r>
          </w:p>
        </w:tc>
        <w:tc>
          <w:tcPr>
            <w:tcW w:w="1276" w:type="dxa"/>
          </w:tcPr>
          <w:p w:rsidR="00130049" w:rsidRPr="00780E37" w:rsidRDefault="00130049">
            <w:r w:rsidRPr="00780E37">
              <w:t xml:space="preserve">Lire </w:t>
            </w:r>
          </w:p>
        </w:tc>
        <w:tc>
          <w:tcPr>
            <w:tcW w:w="1843" w:type="dxa"/>
          </w:tcPr>
          <w:p w:rsidR="00130049" w:rsidRPr="00780E37" w:rsidRDefault="00130049">
            <w:r w:rsidRPr="00780E37">
              <w:t>écrire</w:t>
            </w:r>
          </w:p>
        </w:tc>
        <w:tc>
          <w:tcPr>
            <w:tcW w:w="1134" w:type="dxa"/>
          </w:tcPr>
          <w:p w:rsidR="00130049" w:rsidRPr="00780E37" w:rsidRDefault="00130049">
            <w:r w:rsidRPr="00780E37">
              <w:t>parcours</w:t>
            </w:r>
          </w:p>
        </w:tc>
        <w:tc>
          <w:tcPr>
            <w:tcW w:w="1417" w:type="dxa"/>
          </w:tcPr>
          <w:p w:rsidR="00130049" w:rsidRPr="00780E37" w:rsidRDefault="00130049">
            <w:r w:rsidRPr="00780E37">
              <w:t>Lecture chez soi</w:t>
            </w:r>
          </w:p>
        </w:tc>
        <w:tc>
          <w:tcPr>
            <w:tcW w:w="851" w:type="dxa"/>
          </w:tcPr>
          <w:p w:rsidR="00130049" w:rsidRPr="00780E37" w:rsidRDefault="00130049">
            <w:r w:rsidRPr="00780E37">
              <w:t>films</w:t>
            </w:r>
          </w:p>
        </w:tc>
        <w:tc>
          <w:tcPr>
            <w:tcW w:w="2889" w:type="dxa"/>
          </w:tcPr>
          <w:p w:rsidR="00130049" w:rsidRPr="00780E37" w:rsidRDefault="00130049">
            <w:r w:rsidRPr="00780E37">
              <w:t>musiques</w:t>
            </w:r>
          </w:p>
        </w:tc>
      </w:tr>
      <w:tr w:rsidR="00D515C0" w:rsidRPr="00780E37" w:rsidTr="00672960">
        <w:tc>
          <w:tcPr>
            <w:tcW w:w="1134" w:type="dxa"/>
          </w:tcPr>
          <w:p w:rsidR="00130049" w:rsidRPr="00780E37" w:rsidRDefault="00D57320">
            <w:pPr>
              <w:rPr>
                <w:b/>
              </w:rPr>
            </w:pPr>
            <w:r w:rsidRPr="00780E37">
              <w:rPr>
                <w:b/>
              </w:rPr>
              <w:t>Chapitre II</w:t>
            </w:r>
          </w:p>
          <w:p w:rsidR="00003570" w:rsidRPr="00780E37" w:rsidRDefault="00003570">
            <w:r w:rsidRPr="00780E37">
              <w:t>Agir dans la cité : individu et pouvoir.</w:t>
            </w:r>
          </w:p>
        </w:tc>
        <w:tc>
          <w:tcPr>
            <w:tcW w:w="2127" w:type="dxa"/>
          </w:tcPr>
          <w:p w:rsidR="00003570" w:rsidRPr="00780E37" w:rsidRDefault="00130049" w:rsidP="00130049">
            <w:pPr>
              <w:pStyle w:val="Paragraphedeliste"/>
              <w:numPr>
                <w:ilvl w:val="0"/>
                <w:numId w:val="7"/>
              </w:numPr>
            </w:pPr>
            <w:r w:rsidRPr="00780E37">
              <w:t>Découvrir des œuvres et des textes du 20</w:t>
            </w:r>
            <w:r w:rsidRPr="00780E37">
              <w:rPr>
                <w:vertAlign w:val="superscript"/>
              </w:rPr>
              <w:t>ème</w:t>
            </w:r>
            <w:r w:rsidRPr="00780E37">
              <w:t xml:space="preserve"> siècle appartenant à des genres divers et en lien avec les bouleversements majeurs qui l’ont marqué.</w:t>
            </w:r>
          </w:p>
          <w:p w:rsidR="00D57320" w:rsidRPr="00780E37" w:rsidRDefault="00D57320" w:rsidP="00130049">
            <w:pPr>
              <w:pStyle w:val="Paragraphedeliste"/>
              <w:numPr>
                <w:ilvl w:val="0"/>
                <w:numId w:val="7"/>
              </w:numPr>
            </w:pPr>
            <w:r w:rsidRPr="00780E37">
              <w:t>Comprendre en quoi les textes littéraires dépassent le statut de document historique.</w:t>
            </w:r>
          </w:p>
          <w:p w:rsidR="00D57320" w:rsidRPr="00780E37" w:rsidRDefault="00D57320" w:rsidP="00130049">
            <w:pPr>
              <w:pStyle w:val="Paragraphedeliste"/>
              <w:numPr>
                <w:ilvl w:val="0"/>
                <w:numId w:val="7"/>
              </w:numPr>
            </w:pPr>
            <w:r w:rsidRPr="00780E37">
              <w:t>S’interroger sur les notions d’engagement et de résistance, et sur le rapport à l’histoire qui caractérise les œuvres et textes étudiés</w:t>
            </w:r>
          </w:p>
          <w:p w:rsidR="00D57320" w:rsidRDefault="00D57320" w:rsidP="00D57320"/>
          <w:p w:rsidR="00780E37" w:rsidRDefault="00780E37" w:rsidP="00D57320">
            <w:bookmarkStart w:id="0" w:name="_GoBack"/>
            <w:bookmarkEnd w:id="0"/>
          </w:p>
          <w:p w:rsidR="00780E37" w:rsidRPr="00780E37" w:rsidRDefault="00780E37" w:rsidP="00D57320"/>
        </w:tc>
        <w:tc>
          <w:tcPr>
            <w:tcW w:w="1134" w:type="dxa"/>
          </w:tcPr>
          <w:p w:rsidR="00003570" w:rsidRPr="00780E37" w:rsidRDefault="00D57320">
            <w:r w:rsidRPr="00780E37">
              <w:t>1, 2, 3</w:t>
            </w:r>
          </w:p>
          <w:p w:rsidR="00D57320" w:rsidRPr="00780E37" w:rsidRDefault="00D57320">
            <w:r w:rsidRPr="00780E37">
              <w:t>5, 6, 7</w:t>
            </w:r>
          </w:p>
          <w:p w:rsidR="00D57320" w:rsidRPr="00780E37" w:rsidRDefault="00D57320">
            <w:r w:rsidRPr="00780E37">
              <w:t>11, 12</w:t>
            </w:r>
          </w:p>
          <w:p w:rsidR="00D57320" w:rsidRPr="00780E37" w:rsidRDefault="00D57320">
            <w:r w:rsidRPr="00780E37">
              <w:t>13, 15</w:t>
            </w:r>
          </w:p>
          <w:p w:rsidR="00D57320" w:rsidRPr="00780E37" w:rsidRDefault="00D57320">
            <w:r w:rsidRPr="00780E37">
              <w:t>17, 18, 19</w:t>
            </w:r>
          </w:p>
        </w:tc>
        <w:tc>
          <w:tcPr>
            <w:tcW w:w="1701" w:type="dxa"/>
          </w:tcPr>
          <w:p w:rsidR="00003570" w:rsidRPr="00780E37" w:rsidRDefault="000766AA">
            <w:pPr>
              <w:rPr>
                <w:u w:val="single"/>
              </w:rPr>
            </w:pPr>
            <w:r w:rsidRPr="00780E37">
              <w:rPr>
                <w:u w:val="single"/>
              </w:rPr>
              <w:t>Lexique</w:t>
            </w:r>
          </w:p>
          <w:p w:rsidR="000766AA" w:rsidRPr="00780E37" w:rsidRDefault="000766AA"/>
          <w:p w:rsidR="000766AA" w:rsidRPr="00780E37" w:rsidRDefault="000766AA">
            <w:pPr>
              <w:rPr>
                <w:u w:val="single"/>
              </w:rPr>
            </w:pPr>
            <w:r w:rsidRPr="00780E37">
              <w:rPr>
                <w:u w:val="single"/>
              </w:rPr>
              <w:t>Orthographe</w:t>
            </w:r>
          </w:p>
          <w:p w:rsidR="000766AA" w:rsidRPr="00780E37" w:rsidRDefault="000766AA"/>
          <w:p w:rsidR="000766AA" w:rsidRPr="00780E37" w:rsidRDefault="000766AA">
            <w:pPr>
              <w:rPr>
                <w:u w:val="single"/>
              </w:rPr>
            </w:pPr>
            <w:r w:rsidRPr="00780E37">
              <w:rPr>
                <w:u w:val="single"/>
              </w:rPr>
              <w:t>Conjugaison</w:t>
            </w:r>
          </w:p>
          <w:p w:rsidR="000766AA" w:rsidRPr="00780E37" w:rsidRDefault="000766AA"/>
          <w:p w:rsidR="000766AA" w:rsidRPr="00780E37" w:rsidRDefault="000766AA"/>
        </w:tc>
        <w:tc>
          <w:tcPr>
            <w:tcW w:w="1417" w:type="dxa"/>
          </w:tcPr>
          <w:p w:rsidR="00003570" w:rsidRPr="00780E37" w:rsidRDefault="000766AA">
            <w:r w:rsidRPr="00780E37">
              <w:t>Joute oratoire</w:t>
            </w:r>
          </w:p>
        </w:tc>
        <w:tc>
          <w:tcPr>
            <w:tcW w:w="1276" w:type="dxa"/>
          </w:tcPr>
          <w:p w:rsidR="00003570" w:rsidRPr="00780E37" w:rsidRDefault="00130049">
            <w:r w:rsidRPr="00780E37">
              <w:rPr>
                <w:u w:val="single"/>
              </w:rPr>
              <w:t>Lune noire</w:t>
            </w:r>
            <w:r w:rsidRPr="00780E37">
              <w:t>, Steinbeck</w:t>
            </w:r>
          </w:p>
        </w:tc>
        <w:tc>
          <w:tcPr>
            <w:tcW w:w="1843" w:type="dxa"/>
          </w:tcPr>
          <w:p w:rsidR="00003570" w:rsidRPr="00780E37" w:rsidRDefault="000766AA" w:rsidP="000766AA">
            <w:pPr>
              <w:pStyle w:val="Paragraphedeliste"/>
              <w:numPr>
                <w:ilvl w:val="0"/>
                <w:numId w:val="8"/>
              </w:numPr>
            </w:pPr>
            <w:r w:rsidRPr="00780E37">
              <w:t>Ecrire un texte argumenté</w:t>
            </w:r>
          </w:p>
        </w:tc>
        <w:tc>
          <w:tcPr>
            <w:tcW w:w="1134" w:type="dxa"/>
          </w:tcPr>
          <w:p w:rsidR="00003570" w:rsidRPr="00780E37" w:rsidRDefault="000766AA">
            <w:r w:rsidRPr="00780E37">
              <w:rPr>
                <w:u w:val="single"/>
              </w:rPr>
              <w:t>Citoyen</w:t>
            </w:r>
            <w:r w:rsidRPr="00780E37">
              <w:t xml:space="preserve"> : </w:t>
            </w:r>
          </w:p>
          <w:p w:rsidR="000766AA" w:rsidRPr="00780E37" w:rsidRDefault="000766AA"/>
          <w:p w:rsidR="000766AA" w:rsidRPr="00780E37" w:rsidRDefault="000766AA">
            <w:r w:rsidRPr="00780E37">
              <w:rPr>
                <w:u w:val="single"/>
              </w:rPr>
              <w:t>Artistique et culturel</w:t>
            </w:r>
            <w:r w:rsidRPr="00780E37">
              <w:t> :</w:t>
            </w:r>
          </w:p>
          <w:p w:rsidR="000766AA" w:rsidRPr="00780E37" w:rsidRDefault="000766AA"/>
        </w:tc>
        <w:tc>
          <w:tcPr>
            <w:tcW w:w="1417" w:type="dxa"/>
          </w:tcPr>
          <w:p w:rsidR="00D57320" w:rsidRPr="00780E37" w:rsidRDefault="00130049">
            <w:r w:rsidRPr="00780E37">
              <w:rPr>
                <w:u w:val="single"/>
              </w:rPr>
              <w:t>Antigone</w:t>
            </w:r>
            <w:r w:rsidRPr="00780E37">
              <w:t>, Cocteau ?</w:t>
            </w:r>
          </w:p>
          <w:p w:rsidR="00D57320" w:rsidRPr="00780E37" w:rsidRDefault="00D57320"/>
          <w:p w:rsidR="00D57320" w:rsidRPr="00780E37" w:rsidRDefault="00D57320">
            <w:r w:rsidRPr="00780E37">
              <w:rPr>
                <w:u w:val="single"/>
              </w:rPr>
              <w:t>Premiers combats</w:t>
            </w:r>
            <w:r w:rsidRPr="00780E37">
              <w:t>, Jean Moulin</w:t>
            </w:r>
          </w:p>
          <w:p w:rsidR="00003570" w:rsidRPr="00780E37" w:rsidRDefault="00130049">
            <w:r w:rsidRPr="00780E37">
              <w:t xml:space="preserve"> </w:t>
            </w:r>
            <w:r w:rsidR="00D57320" w:rsidRPr="00780E37">
              <w:t>?</w:t>
            </w:r>
          </w:p>
          <w:p w:rsidR="00D57320" w:rsidRPr="00780E37" w:rsidRDefault="00D57320"/>
          <w:p w:rsidR="00D57320" w:rsidRDefault="00D57320">
            <w:r w:rsidRPr="00780E37">
              <w:rPr>
                <w:u w:val="single"/>
              </w:rPr>
              <w:t>Meurtres pour mémoire</w:t>
            </w:r>
            <w:r w:rsidRPr="00780E37">
              <w:t xml:space="preserve">, </w:t>
            </w:r>
            <w:proofErr w:type="spellStart"/>
            <w:r w:rsidRPr="00780E37">
              <w:t>Daeninckx</w:t>
            </w:r>
            <w:proofErr w:type="spellEnd"/>
            <w:r w:rsidRPr="00780E37">
              <w:t> ?</w:t>
            </w:r>
          </w:p>
          <w:p w:rsidR="00780E37" w:rsidRDefault="00780E37"/>
          <w:p w:rsidR="00780E37" w:rsidRPr="00780E37" w:rsidRDefault="00780E37">
            <w:r w:rsidRPr="00780E37">
              <w:rPr>
                <w:u w:val="single"/>
              </w:rPr>
              <w:t>Ubu roi,</w:t>
            </w:r>
            <w:r>
              <w:t xml:space="preserve"> Jarry</w:t>
            </w:r>
          </w:p>
        </w:tc>
        <w:tc>
          <w:tcPr>
            <w:tcW w:w="851" w:type="dxa"/>
          </w:tcPr>
          <w:p w:rsidR="00003570" w:rsidRPr="00780E37" w:rsidRDefault="00003570"/>
        </w:tc>
        <w:tc>
          <w:tcPr>
            <w:tcW w:w="2889" w:type="dxa"/>
          </w:tcPr>
          <w:p w:rsidR="00003570" w:rsidRPr="00780E37" w:rsidRDefault="00003570"/>
        </w:tc>
      </w:tr>
      <w:tr w:rsidR="00D57320" w:rsidRPr="00780E37" w:rsidTr="00672960">
        <w:tc>
          <w:tcPr>
            <w:tcW w:w="1134" w:type="dxa"/>
          </w:tcPr>
          <w:p w:rsidR="00D57320" w:rsidRPr="00780E37" w:rsidRDefault="00D57320">
            <w:r w:rsidRPr="00780E37">
              <w:lastRenderedPageBreak/>
              <w:t xml:space="preserve">Chapitre </w:t>
            </w:r>
          </w:p>
        </w:tc>
        <w:tc>
          <w:tcPr>
            <w:tcW w:w="2127" w:type="dxa"/>
          </w:tcPr>
          <w:p w:rsidR="00D57320" w:rsidRPr="00780E37" w:rsidRDefault="00D57320">
            <w:r w:rsidRPr="00780E37">
              <w:t>Objectifs</w:t>
            </w:r>
          </w:p>
        </w:tc>
        <w:tc>
          <w:tcPr>
            <w:tcW w:w="1134" w:type="dxa"/>
          </w:tcPr>
          <w:p w:rsidR="00D57320" w:rsidRPr="00780E37" w:rsidRDefault="00D57320">
            <w:r w:rsidRPr="00780E37">
              <w:t>compétences</w:t>
            </w:r>
          </w:p>
        </w:tc>
        <w:tc>
          <w:tcPr>
            <w:tcW w:w="1701" w:type="dxa"/>
          </w:tcPr>
          <w:p w:rsidR="00D57320" w:rsidRPr="00780E37" w:rsidRDefault="00D57320">
            <w:r w:rsidRPr="00780E37">
              <w:t>Etude de la langue</w:t>
            </w:r>
          </w:p>
        </w:tc>
        <w:tc>
          <w:tcPr>
            <w:tcW w:w="1417" w:type="dxa"/>
          </w:tcPr>
          <w:p w:rsidR="00D57320" w:rsidRPr="00780E37" w:rsidRDefault="00D57320">
            <w:r w:rsidRPr="00780E37">
              <w:t xml:space="preserve">Parler </w:t>
            </w:r>
          </w:p>
        </w:tc>
        <w:tc>
          <w:tcPr>
            <w:tcW w:w="1276" w:type="dxa"/>
          </w:tcPr>
          <w:p w:rsidR="00D57320" w:rsidRPr="00780E37" w:rsidRDefault="00D57320">
            <w:r w:rsidRPr="00780E37">
              <w:t>Lire</w:t>
            </w:r>
          </w:p>
        </w:tc>
        <w:tc>
          <w:tcPr>
            <w:tcW w:w="1843" w:type="dxa"/>
          </w:tcPr>
          <w:p w:rsidR="00D57320" w:rsidRPr="00780E37" w:rsidRDefault="00D57320">
            <w:r w:rsidRPr="00780E37">
              <w:t>écrire</w:t>
            </w:r>
          </w:p>
        </w:tc>
        <w:tc>
          <w:tcPr>
            <w:tcW w:w="1134" w:type="dxa"/>
          </w:tcPr>
          <w:p w:rsidR="00D57320" w:rsidRPr="00780E37" w:rsidRDefault="00D57320">
            <w:r w:rsidRPr="00780E37">
              <w:t>parcours</w:t>
            </w:r>
          </w:p>
        </w:tc>
        <w:tc>
          <w:tcPr>
            <w:tcW w:w="1417" w:type="dxa"/>
          </w:tcPr>
          <w:p w:rsidR="00D57320" w:rsidRPr="00780E37" w:rsidRDefault="00D57320">
            <w:r w:rsidRPr="00780E37">
              <w:t>Lecture chez soi</w:t>
            </w:r>
          </w:p>
        </w:tc>
        <w:tc>
          <w:tcPr>
            <w:tcW w:w="851" w:type="dxa"/>
          </w:tcPr>
          <w:p w:rsidR="00D57320" w:rsidRPr="00780E37" w:rsidRDefault="00D57320">
            <w:r w:rsidRPr="00780E37">
              <w:t>films</w:t>
            </w:r>
          </w:p>
        </w:tc>
        <w:tc>
          <w:tcPr>
            <w:tcW w:w="2889" w:type="dxa"/>
          </w:tcPr>
          <w:p w:rsidR="00D57320" w:rsidRPr="00780E37" w:rsidRDefault="00D57320">
            <w:r w:rsidRPr="00780E37">
              <w:t>musiques</w:t>
            </w:r>
          </w:p>
        </w:tc>
      </w:tr>
      <w:tr w:rsidR="00D515C0" w:rsidRPr="00780E37" w:rsidTr="00672960">
        <w:tc>
          <w:tcPr>
            <w:tcW w:w="1134" w:type="dxa"/>
          </w:tcPr>
          <w:p w:rsidR="000766AA" w:rsidRPr="00780E37" w:rsidRDefault="000766AA">
            <w:pPr>
              <w:rPr>
                <w:b/>
              </w:rPr>
            </w:pPr>
            <w:r w:rsidRPr="00780E37">
              <w:rPr>
                <w:b/>
              </w:rPr>
              <w:t>Chapitre V</w:t>
            </w:r>
          </w:p>
          <w:p w:rsidR="00003570" w:rsidRPr="00780E37" w:rsidRDefault="00003570">
            <w:r w:rsidRPr="00780E37">
              <w:t>Progrès et rêves scientifiques</w:t>
            </w:r>
          </w:p>
          <w:p w:rsidR="00003570" w:rsidRPr="00780E37" w:rsidRDefault="00003570">
            <w:r w:rsidRPr="00780E37">
              <w:t>(ou autre)</w:t>
            </w:r>
          </w:p>
        </w:tc>
        <w:tc>
          <w:tcPr>
            <w:tcW w:w="2127" w:type="dxa"/>
          </w:tcPr>
          <w:p w:rsidR="00003570" w:rsidRPr="00780E37" w:rsidRDefault="00003570"/>
        </w:tc>
        <w:tc>
          <w:tcPr>
            <w:tcW w:w="1134" w:type="dxa"/>
          </w:tcPr>
          <w:p w:rsidR="00003570" w:rsidRPr="00780E37" w:rsidRDefault="00003570"/>
        </w:tc>
        <w:tc>
          <w:tcPr>
            <w:tcW w:w="1701" w:type="dxa"/>
          </w:tcPr>
          <w:p w:rsidR="00003570" w:rsidRPr="00780E37" w:rsidRDefault="00003570"/>
        </w:tc>
        <w:tc>
          <w:tcPr>
            <w:tcW w:w="1417" w:type="dxa"/>
          </w:tcPr>
          <w:p w:rsidR="00003570" w:rsidRPr="00780E37" w:rsidRDefault="00003570"/>
        </w:tc>
        <w:tc>
          <w:tcPr>
            <w:tcW w:w="1276" w:type="dxa"/>
          </w:tcPr>
          <w:p w:rsidR="00003570" w:rsidRPr="00780E37" w:rsidRDefault="00003570"/>
        </w:tc>
        <w:tc>
          <w:tcPr>
            <w:tcW w:w="1843" w:type="dxa"/>
          </w:tcPr>
          <w:p w:rsidR="00003570" w:rsidRPr="00780E37" w:rsidRDefault="00003570"/>
        </w:tc>
        <w:tc>
          <w:tcPr>
            <w:tcW w:w="1134" w:type="dxa"/>
          </w:tcPr>
          <w:p w:rsidR="00003570" w:rsidRPr="00780E37" w:rsidRDefault="00003570"/>
        </w:tc>
        <w:tc>
          <w:tcPr>
            <w:tcW w:w="1417" w:type="dxa"/>
          </w:tcPr>
          <w:p w:rsidR="00003570" w:rsidRPr="00780E37" w:rsidRDefault="00003570"/>
        </w:tc>
        <w:tc>
          <w:tcPr>
            <w:tcW w:w="851" w:type="dxa"/>
          </w:tcPr>
          <w:p w:rsidR="00003570" w:rsidRPr="00780E37" w:rsidRDefault="00003570"/>
        </w:tc>
        <w:tc>
          <w:tcPr>
            <w:tcW w:w="2889" w:type="dxa"/>
          </w:tcPr>
          <w:p w:rsidR="00003570" w:rsidRPr="00780E37" w:rsidRDefault="00003570"/>
        </w:tc>
      </w:tr>
    </w:tbl>
    <w:p w:rsidR="00A2335F" w:rsidRDefault="00672960"/>
    <w:sectPr w:rsidR="00A2335F" w:rsidSect="00003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EDE"/>
    <w:multiLevelType w:val="hybridMultilevel"/>
    <w:tmpl w:val="68F01BD2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9434418"/>
    <w:multiLevelType w:val="hybridMultilevel"/>
    <w:tmpl w:val="5AC21990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E5A1507"/>
    <w:multiLevelType w:val="hybridMultilevel"/>
    <w:tmpl w:val="CEB828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602A18"/>
    <w:multiLevelType w:val="hybridMultilevel"/>
    <w:tmpl w:val="4AFC07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65710"/>
    <w:multiLevelType w:val="hybridMultilevel"/>
    <w:tmpl w:val="68F01BD2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45E022F"/>
    <w:multiLevelType w:val="hybridMultilevel"/>
    <w:tmpl w:val="5AC219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0069B"/>
    <w:multiLevelType w:val="hybridMultilevel"/>
    <w:tmpl w:val="446677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B14F20"/>
    <w:multiLevelType w:val="hybridMultilevel"/>
    <w:tmpl w:val="71DEB1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2"/>
    <w:rsid w:val="00003570"/>
    <w:rsid w:val="000766AA"/>
    <w:rsid w:val="00130049"/>
    <w:rsid w:val="00232664"/>
    <w:rsid w:val="00267309"/>
    <w:rsid w:val="00400478"/>
    <w:rsid w:val="00404F7B"/>
    <w:rsid w:val="00672960"/>
    <w:rsid w:val="00780E37"/>
    <w:rsid w:val="008638C5"/>
    <w:rsid w:val="00B355CB"/>
    <w:rsid w:val="00BB49B2"/>
    <w:rsid w:val="00BF68D4"/>
    <w:rsid w:val="00C92C7B"/>
    <w:rsid w:val="00C933AF"/>
    <w:rsid w:val="00CC0251"/>
    <w:rsid w:val="00D515C0"/>
    <w:rsid w:val="00D57320"/>
    <w:rsid w:val="00E15FEF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0E95-FEA0-410D-A40B-684C568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8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11</cp:revision>
  <cp:lastPrinted>2016-09-04T14:43:00Z</cp:lastPrinted>
  <dcterms:created xsi:type="dcterms:W3CDTF">2016-08-27T09:12:00Z</dcterms:created>
  <dcterms:modified xsi:type="dcterms:W3CDTF">2016-09-07T11:41:00Z</dcterms:modified>
</cp:coreProperties>
</file>